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3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2016"/>
        <w:gridCol w:w="2801"/>
        <w:gridCol w:w="1027"/>
        <w:gridCol w:w="1836"/>
        <w:gridCol w:w="1896"/>
      </w:tblGrid>
      <w:tr w14:paraId="3E24C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351" w:type="dxa"/>
            <w:gridSpan w:val="6"/>
            <w:tcBorders>
              <w:top w:val="nil"/>
              <w:left w:val="nil"/>
              <w:bottom w:val="nil"/>
              <w:right w:val="nil"/>
            </w:tcBorders>
            <w:shd w:val="clear" w:color="auto" w:fill="auto"/>
            <w:vAlign w:val="center"/>
          </w:tcPr>
          <w:p w14:paraId="18D708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8"/>
                <w:szCs w:val="28"/>
                <w:u w:val="none"/>
                <w:lang w:val="en-US" w:eastAsia="zh-CN" w:bidi="ar"/>
              </w:rPr>
              <w:t>滤袋报价</w:t>
            </w:r>
            <w:r>
              <w:rPr>
                <w:rFonts w:hint="eastAsia" w:ascii="宋体" w:hAnsi="宋体" w:eastAsia="宋体" w:cs="宋体"/>
                <w:i w:val="0"/>
                <w:iCs w:val="0"/>
                <w:color w:val="000000"/>
                <w:kern w:val="0"/>
                <w:sz w:val="28"/>
                <w:szCs w:val="28"/>
                <w:u w:val="none"/>
                <w:lang w:val="en-US" w:eastAsia="zh-CN" w:bidi="ar"/>
              </w:rPr>
              <w:t>明细表</w:t>
            </w:r>
          </w:p>
        </w:tc>
      </w:tr>
      <w:tr w14:paraId="331DA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3D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4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EC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9E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DC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（元/条）</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8B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3ACB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1E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EC23">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3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lang w:eastAsia="zh-CN"/>
              </w:rPr>
              <w:t>滤布袋</w:t>
            </w:r>
          </w:p>
        </w:tc>
        <w:tc>
          <w:tcPr>
            <w:tcW w:w="2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BAF1">
            <w:pPr>
              <w:keepNext w:val="0"/>
              <w:keepLines w:val="0"/>
              <w:pageBreakBefore w:val="0"/>
              <w:widowControl/>
              <w:suppressLineNumbers w:val="0"/>
              <w:kinsoku/>
              <w:wordWrap/>
              <w:overflowPunct/>
              <w:topLinePunct w:val="0"/>
              <w:autoSpaceDE/>
              <w:autoSpaceDN/>
              <w:bidi w:val="0"/>
              <w:adjustRightInd/>
              <w:snapToGrid/>
              <w:spacing w:line="400" w:lineRule="exact"/>
              <w:ind w:firstLine="960" w:firstLineChars="4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aps w:val="0"/>
                <w:color w:val="000000"/>
                <w:spacing w:val="0"/>
                <w:sz w:val="24"/>
                <w:szCs w:val="24"/>
                <w:lang w:val="en-US" w:eastAsia="zh-CN"/>
              </w:rPr>
              <w:t>747#</w:t>
            </w:r>
            <w:r>
              <w:rPr>
                <w:rFonts w:hint="eastAsia" w:ascii="宋体" w:hAnsi="宋体" w:eastAsia="宋体" w:cs="宋体"/>
                <w:i w:val="0"/>
                <w:iCs w:val="0"/>
                <w:caps w:val="0"/>
                <w:color w:val="000000"/>
                <w:spacing w:val="0"/>
                <w:sz w:val="24"/>
                <w:szCs w:val="24"/>
              </w:rPr>
              <w:t>1350*1350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64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8B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77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23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A3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6FB3">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3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lang w:eastAsia="zh-CN"/>
              </w:rPr>
              <w:t>滤布袋</w:t>
            </w:r>
          </w:p>
        </w:tc>
        <w:tc>
          <w:tcPr>
            <w:tcW w:w="2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90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aps w:val="0"/>
                <w:color w:val="000000"/>
                <w:spacing w:val="0"/>
                <w:sz w:val="24"/>
                <w:szCs w:val="24"/>
                <w:lang w:val="en-US" w:eastAsia="zh-CN"/>
              </w:rPr>
              <w:t>747#</w:t>
            </w:r>
            <w:r>
              <w:rPr>
                <w:rFonts w:hint="eastAsia" w:ascii="宋体" w:hAnsi="宋体" w:eastAsia="宋体" w:cs="宋体"/>
                <w:i w:val="0"/>
                <w:iCs w:val="0"/>
                <w:caps w:val="0"/>
                <w:color w:val="000000"/>
                <w:spacing w:val="0"/>
                <w:sz w:val="24"/>
                <w:szCs w:val="24"/>
              </w:rPr>
              <w:t>1750*1750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0E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D2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90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F5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4F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2258">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3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lang w:eastAsia="zh-CN"/>
              </w:rPr>
              <w:t>滤布袋</w:t>
            </w:r>
          </w:p>
        </w:tc>
        <w:tc>
          <w:tcPr>
            <w:tcW w:w="2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E4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aps w:val="0"/>
                <w:color w:val="000000"/>
                <w:spacing w:val="0"/>
                <w:sz w:val="24"/>
                <w:szCs w:val="24"/>
              </w:rPr>
              <w:t>750B1350*1350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3F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20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63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93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D7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0F1E">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3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lang w:eastAsia="zh-CN"/>
              </w:rPr>
              <w:t>滤布袋</w:t>
            </w:r>
          </w:p>
        </w:tc>
        <w:tc>
          <w:tcPr>
            <w:tcW w:w="2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82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aps w:val="0"/>
                <w:color w:val="000000"/>
                <w:spacing w:val="0"/>
                <w:sz w:val="24"/>
                <w:szCs w:val="24"/>
              </w:rPr>
              <w:t>750B1</w:t>
            </w:r>
            <w:r>
              <w:rPr>
                <w:rFonts w:hint="eastAsia" w:ascii="宋体" w:hAnsi="宋体" w:eastAsia="宋体" w:cs="宋体"/>
                <w:i w:val="0"/>
                <w:iCs w:val="0"/>
                <w:caps w:val="0"/>
                <w:color w:val="000000"/>
                <w:spacing w:val="0"/>
                <w:sz w:val="24"/>
                <w:szCs w:val="24"/>
                <w:lang w:val="en-US" w:eastAsia="zh-CN"/>
              </w:rPr>
              <w:t>7</w:t>
            </w:r>
            <w:r>
              <w:rPr>
                <w:rFonts w:hint="eastAsia" w:ascii="宋体" w:hAnsi="宋体" w:eastAsia="宋体" w:cs="宋体"/>
                <w:i w:val="0"/>
                <w:iCs w:val="0"/>
                <w:caps w:val="0"/>
                <w:color w:val="000000"/>
                <w:spacing w:val="0"/>
                <w:sz w:val="24"/>
                <w:szCs w:val="24"/>
              </w:rPr>
              <w:t>50*1</w:t>
            </w:r>
            <w:r>
              <w:rPr>
                <w:rFonts w:hint="eastAsia" w:ascii="宋体" w:hAnsi="宋体" w:eastAsia="宋体" w:cs="宋体"/>
                <w:i w:val="0"/>
                <w:iCs w:val="0"/>
                <w:caps w:val="0"/>
                <w:color w:val="000000"/>
                <w:spacing w:val="0"/>
                <w:sz w:val="24"/>
                <w:szCs w:val="24"/>
                <w:lang w:val="en-US" w:eastAsia="zh-CN"/>
              </w:rPr>
              <w:t>7</w:t>
            </w:r>
            <w:r>
              <w:rPr>
                <w:rFonts w:hint="eastAsia" w:ascii="宋体" w:hAnsi="宋体" w:eastAsia="宋体" w:cs="宋体"/>
                <w:i w:val="0"/>
                <w:iCs w:val="0"/>
                <w:caps w:val="0"/>
                <w:color w:val="000000"/>
                <w:spacing w:val="0"/>
                <w:sz w:val="24"/>
                <w:szCs w:val="24"/>
              </w:rPr>
              <w:t>50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38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D4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0D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3F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1E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4B40">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3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lang w:eastAsia="zh-CN"/>
              </w:rPr>
              <w:t>滤布袋</w:t>
            </w:r>
          </w:p>
        </w:tc>
        <w:tc>
          <w:tcPr>
            <w:tcW w:w="2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D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aps w:val="0"/>
                <w:color w:val="000000"/>
                <w:spacing w:val="0"/>
                <w:sz w:val="24"/>
                <w:szCs w:val="24"/>
              </w:rPr>
              <w:t>750B1100*1100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F3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7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2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EE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C6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D2A8">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3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lang w:eastAsia="zh-CN"/>
              </w:rPr>
              <w:t>滤布袋</w:t>
            </w:r>
          </w:p>
        </w:tc>
        <w:tc>
          <w:tcPr>
            <w:tcW w:w="2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01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aps w:val="0"/>
                <w:color w:val="000000"/>
                <w:spacing w:val="0"/>
                <w:sz w:val="24"/>
                <w:szCs w:val="24"/>
                <w:lang w:val="en-US" w:eastAsia="zh-CN"/>
              </w:rPr>
              <w:t>688型</w:t>
            </w:r>
            <w:r>
              <w:rPr>
                <w:rFonts w:hint="eastAsia" w:ascii="宋体" w:hAnsi="宋体" w:eastAsia="宋体" w:cs="宋体"/>
                <w:i w:val="0"/>
                <w:iCs w:val="0"/>
                <w:caps w:val="0"/>
                <w:color w:val="000000"/>
                <w:spacing w:val="0"/>
                <w:sz w:val="24"/>
                <w:szCs w:val="24"/>
              </w:rPr>
              <w:t>1350*1350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12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E8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55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70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1F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8E2C">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300"/>
              <w:jc w:val="both"/>
              <w:textAlignment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滤布袋</w:t>
            </w:r>
          </w:p>
        </w:tc>
        <w:tc>
          <w:tcPr>
            <w:tcW w:w="2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69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688型</w:t>
            </w:r>
            <w:r>
              <w:rPr>
                <w:rFonts w:hint="eastAsia" w:ascii="宋体" w:hAnsi="宋体" w:eastAsia="宋体" w:cs="宋体"/>
                <w:i w:val="0"/>
                <w:iCs w:val="0"/>
                <w:caps w:val="0"/>
                <w:color w:val="000000"/>
                <w:spacing w:val="0"/>
                <w:sz w:val="24"/>
                <w:szCs w:val="24"/>
              </w:rPr>
              <w:t>1</w:t>
            </w:r>
            <w:r>
              <w:rPr>
                <w:rFonts w:hint="eastAsia" w:ascii="宋体" w:hAnsi="宋体" w:cs="宋体"/>
                <w:i w:val="0"/>
                <w:iCs w:val="0"/>
                <w:caps w:val="0"/>
                <w:color w:val="000000"/>
                <w:spacing w:val="0"/>
                <w:sz w:val="24"/>
                <w:szCs w:val="24"/>
                <w:lang w:val="en-US" w:eastAsia="zh-CN"/>
              </w:rPr>
              <w:t>10</w:t>
            </w:r>
            <w:r>
              <w:rPr>
                <w:rFonts w:hint="eastAsia" w:ascii="宋体" w:hAnsi="宋体" w:eastAsia="宋体" w:cs="宋体"/>
                <w:i w:val="0"/>
                <w:iCs w:val="0"/>
                <w:caps w:val="0"/>
                <w:color w:val="000000"/>
                <w:spacing w:val="0"/>
                <w:sz w:val="24"/>
                <w:szCs w:val="24"/>
              </w:rPr>
              <w:t>0*1</w:t>
            </w:r>
            <w:r>
              <w:rPr>
                <w:rFonts w:hint="eastAsia" w:ascii="宋体" w:hAnsi="宋体" w:cs="宋体"/>
                <w:i w:val="0"/>
                <w:iCs w:val="0"/>
                <w:caps w:val="0"/>
                <w:color w:val="000000"/>
                <w:spacing w:val="0"/>
                <w:sz w:val="24"/>
                <w:szCs w:val="24"/>
                <w:lang w:val="en-US" w:eastAsia="zh-CN"/>
              </w:rPr>
              <w:t>10</w:t>
            </w:r>
            <w:r>
              <w:rPr>
                <w:rFonts w:hint="eastAsia" w:ascii="宋体" w:hAnsi="宋体" w:eastAsia="宋体" w:cs="宋体"/>
                <w:i w:val="0"/>
                <w:iCs w:val="0"/>
                <w:caps w:val="0"/>
                <w:color w:val="000000"/>
                <w:spacing w:val="0"/>
                <w:sz w:val="24"/>
                <w:szCs w:val="24"/>
              </w:rPr>
              <w:t>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29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DA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07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4C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9E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7A03">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3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lang w:eastAsia="zh-CN"/>
              </w:rPr>
              <w:t>滤布袋</w:t>
            </w:r>
          </w:p>
        </w:tc>
        <w:tc>
          <w:tcPr>
            <w:tcW w:w="2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7E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aps w:val="0"/>
                <w:color w:val="000000"/>
                <w:spacing w:val="0"/>
                <w:sz w:val="24"/>
                <w:szCs w:val="24"/>
                <w:lang w:val="en-US" w:eastAsia="zh-CN"/>
              </w:rPr>
              <w:t>丙纶单丝</w:t>
            </w:r>
            <w:r>
              <w:rPr>
                <w:rFonts w:hint="eastAsia" w:ascii="宋体" w:hAnsi="宋体" w:eastAsia="宋体" w:cs="宋体"/>
                <w:i w:val="0"/>
                <w:iCs w:val="0"/>
                <w:caps w:val="0"/>
                <w:color w:val="000000"/>
                <w:spacing w:val="0"/>
                <w:sz w:val="24"/>
                <w:szCs w:val="24"/>
              </w:rPr>
              <w:t>1600*1600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2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40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E0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2A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95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01C9">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3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lang w:eastAsia="zh-CN"/>
              </w:rPr>
              <w:t>滤布袋</w:t>
            </w:r>
          </w:p>
        </w:tc>
        <w:tc>
          <w:tcPr>
            <w:tcW w:w="2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F8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aps w:val="0"/>
                <w:color w:val="000000"/>
                <w:spacing w:val="0"/>
                <w:sz w:val="24"/>
                <w:szCs w:val="24"/>
                <w:lang w:val="en-US" w:eastAsia="zh-CN"/>
              </w:rPr>
              <w:t>丙纶单丝</w:t>
            </w:r>
            <w:r>
              <w:rPr>
                <w:rFonts w:hint="eastAsia" w:ascii="宋体" w:hAnsi="宋体" w:eastAsia="宋体" w:cs="宋体"/>
                <w:i w:val="0"/>
                <w:iCs w:val="0"/>
                <w:caps w:val="0"/>
                <w:color w:val="000000"/>
                <w:spacing w:val="0"/>
                <w:sz w:val="24"/>
                <w:szCs w:val="24"/>
              </w:rPr>
              <w:t>1350*1350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5F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4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91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F4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F4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F0F4">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300"/>
              <w:jc w:val="both"/>
              <w:textAlignment w:val="center"/>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合计</w:t>
            </w:r>
          </w:p>
        </w:tc>
        <w:tc>
          <w:tcPr>
            <w:tcW w:w="2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33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aps w:val="0"/>
                <w:color w:val="000000"/>
                <w:spacing w:val="0"/>
                <w:sz w:val="24"/>
                <w:szCs w:val="24"/>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C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53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D2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276052A7">
      <w:pPr>
        <w:keepNext w:val="0"/>
        <w:keepLines w:val="0"/>
        <w:pageBreakBefore w:val="0"/>
        <w:widowControl w:val="0"/>
        <w:kinsoku/>
        <w:wordWrap/>
        <w:overflowPunct/>
        <w:topLinePunct w:val="0"/>
        <w:autoSpaceDE/>
        <w:autoSpaceDN/>
        <w:bidi w:val="0"/>
        <w:adjustRightInd/>
        <w:snapToGrid/>
        <w:spacing w:line="400" w:lineRule="exact"/>
        <w:ind w:firstLine="5040" w:firstLineChars="2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报价单位（章）：</w:t>
      </w:r>
    </w:p>
    <w:p w14:paraId="5C44562D">
      <w:pPr>
        <w:keepNext w:val="0"/>
        <w:keepLines w:val="0"/>
        <w:pageBreakBefore w:val="0"/>
        <w:widowControl w:val="0"/>
        <w:kinsoku/>
        <w:wordWrap/>
        <w:overflowPunct/>
        <w:topLinePunct w:val="0"/>
        <w:autoSpaceDE/>
        <w:autoSpaceDN/>
        <w:bidi w:val="0"/>
        <w:adjustRightInd/>
        <w:snapToGrid/>
        <w:spacing w:line="400" w:lineRule="exact"/>
        <w:ind w:left="3780" w:hanging="4320" w:hangingChars="180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sz w:val="24"/>
          <w:szCs w:val="24"/>
          <w:lang w:val="en-US" w:eastAsia="zh-CN"/>
        </w:rPr>
        <w:t xml:space="preserve">                                             报价日期：     年     月    日</w:t>
      </w:r>
    </w:p>
    <w:p w14:paraId="0A1BFDC3">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报价单填写说明：竞价方在报价栏填</w:t>
      </w: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价合计金额，不参与竞价的产品在报价栏填报“0”。填好的报价单由公司法定代表人或授权委托人签名并加盖公司公章。</w:t>
      </w:r>
    </w:p>
    <w:p w14:paraId="0EDBDDE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2、保证金的交付说明：</w:t>
      </w:r>
    </w:p>
    <w:p w14:paraId="46D645E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（1）若竞价方在竞购方账户中存有该项目的竞价保证金，不再另行支付保证金，竞价方只须</w:t>
      </w:r>
      <w:r>
        <w:rPr>
          <w:rStyle w:val="4"/>
          <w:rFonts w:hint="eastAsia" w:ascii="宋体" w:hAnsi="宋体" w:eastAsia="宋体" w:cs="宋体"/>
          <w:sz w:val="24"/>
          <w:szCs w:val="24"/>
          <w:lang w:val="en-US" w:eastAsia="zh-CN" w:bidi="ar"/>
        </w:rPr>
        <w:t>出具委托函，委托竞购方将其存在竞购方保证金账户中的金额转为此次竞价保证金，</w:t>
      </w:r>
      <w:r>
        <w:rPr>
          <w:rStyle w:val="5"/>
          <w:rFonts w:hint="eastAsia" w:ascii="宋体" w:hAnsi="宋体" w:eastAsia="宋体" w:cs="宋体"/>
          <w:sz w:val="24"/>
          <w:szCs w:val="24"/>
          <w:lang w:val="en-US" w:eastAsia="zh-CN" w:bidi="ar"/>
        </w:rPr>
        <w:t>否则竞价报价单无效</w:t>
      </w:r>
      <w:r>
        <w:rPr>
          <w:rStyle w:val="6"/>
          <w:rFonts w:hint="eastAsia" w:ascii="宋体" w:hAnsi="宋体" w:eastAsia="宋体" w:cs="宋体"/>
          <w:sz w:val="24"/>
          <w:szCs w:val="24"/>
          <w:u w:val="single"/>
          <w:lang w:val="en-US" w:eastAsia="zh-CN" w:bidi="ar"/>
        </w:rPr>
        <w:t>。</w:t>
      </w:r>
    </w:p>
    <w:p w14:paraId="274CF0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4"/>
          <w:rFonts w:hint="eastAsia" w:ascii="宋体" w:hAnsi="宋体" w:eastAsia="宋体" w:cs="宋体"/>
          <w:sz w:val="24"/>
          <w:szCs w:val="24"/>
          <w:lang w:val="en-US" w:eastAsia="zh-CN" w:bidi="ar"/>
        </w:rPr>
        <w:t>行足额缴纳保证金，</w:t>
      </w:r>
      <w:r>
        <w:rPr>
          <w:rStyle w:val="5"/>
          <w:rFonts w:hint="eastAsia" w:ascii="宋体" w:hAnsi="宋体" w:eastAsia="宋体" w:cs="宋体"/>
          <w:sz w:val="24"/>
          <w:szCs w:val="24"/>
          <w:lang w:val="en-US" w:eastAsia="zh-CN" w:bidi="ar"/>
        </w:rPr>
        <w:t>否则竞价报价单无效</w:t>
      </w:r>
      <w:r>
        <w:rPr>
          <w:rStyle w:val="7"/>
          <w:rFonts w:hint="eastAsia" w:ascii="宋体" w:hAnsi="宋体" w:eastAsia="宋体" w:cs="宋体"/>
          <w:sz w:val="24"/>
          <w:szCs w:val="24"/>
          <w:lang w:val="en-US" w:eastAsia="zh-CN" w:bidi="ar"/>
        </w:rPr>
        <w:t>。</w:t>
      </w:r>
    </w:p>
    <w:p w14:paraId="591B82D7">
      <w:pPr>
        <w:keepNext w:val="0"/>
        <w:keepLines w:val="0"/>
        <w:pageBreakBefore w:val="0"/>
        <w:widowControl w:val="0"/>
        <w:kinsoku/>
        <w:wordWrap/>
        <w:overflowPunct/>
        <w:topLinePunct w:val="0"/>
        <w:autoSpaceDE/>
        <w:autoSpaceDN/>
        <w:bidi w:val="0"/>
        <w:adjustRightInd/>
        <w:snapToGrid/>
        <w:spacing w:line="400" w:lineRule="exact"/>
        <w:ind w:firstLine="2891" w:firstLineChars="1200"/>
        <w:jc w:val="both"/>
        <w:textAlignment w:val="auto"/>
        <w:rPr>
          <w:rFonts w:hint="eastAsia" w:ascii="宋体" w:hAnsi="宋体" w:eastAsia="宋体" w:cs="宋体"/>
          <w:b/>
          <w:bCs/>
          <w:i w:val="0"/>
          <w:iCs w:val="0"/>
          <w:color w:val="000000"/>
          <w:kern w:val="0"/>
          <w:sz w:val="24"/>
          <w:szCs w:val="24"/>
          <w:u w:val="none"/>
          <w:lang w:val="en-US" w:eastAsia="zh-CN" w:bidi="ar"/>
        </w:rPr>
      </w:pPr>
    </w:p>
    <w:p w14:paraId="3D61073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i w:val="0"/>
          <w:iCs w:val="0"/>
          <w:color w:val="000000"/>
          <w:kern w:val="0"/>
          <w:sz w:val="24"/>
          <w:szCs w:val="24"/>
          <w:u w:val="none"/>
          <w:lang w:val="en-US" w:eastAsia="zh-CN" w:bidi="ar"/>
        </w:rPr>
      </w:pPr>
    </w:p>
    <w:p w14:paraId="3800D2FF">
      <w:pPr>
        <w:keepNext w:val="0"/>
        <w:keepLines w:val="0"/>
        <w:pageBreakBefore w:val="0"/>
        <w:widowControl w:val="0"/>
        <w:kinsoku/>
        <w:wordWrap/>
        <w:overflowPunct/>
        <w:topLinePunct w:val="0"/>
        <w:autoSpaceDE/>
        <w:autoSpaceDN/>
        <w:bidi w:val="0"/>
        <w:adjustRightInd/>
        <w:snapToGrid/>
        <w:spacing w:line="400" w:lineRule="exact"/>
        <w:ind w:firstLine="3614" w:firstLineChars="1500"/>
        <w:jc w:val="both"/>
        <w:textAlignment w:val="auto"/>
        <w:rPr>
          <w:rFonts w:hint="eastAsia" w:ascii="宋体" w:hAnsi="宋体" w:eastAsia="宋体" w:cs="宋体"/>
          <w:b/>
          <w:bCs/>
          <w:i w:val="0"/>
          <w:iCs w:val="0"/>
          <w:color w:val="000000"/>
          <w:kern w:val="0"/>
          <w:sz w:val="24"/>
          <w:szCs w:val="24"/>
          <w:u w:val="none"/>
          <w:lang w:val="en-US" w:eastAsia="zh-CN" w:bidi="ar"/>
        </w:rPr>
      </w:pPr>
    </w:p>
    <w:p w14:paraId="117FA770">
      <w:pPr>
        <w:keepNext w:val="0"/>
        <w:keepLines w:val="0"/>
        <w:pageBreakBefore w:val="0"/>
        <w:widowControl w:val="0"/>
        <w:kinsoku/>
        <w:wordWrap/>
        <w:overflowPunct/>
        <w:topLinePunct w:val="0"/>
        <w:autoSpaceDE/>
        <w:autoSpaceDN/>
        <w:bidi w:val="0"/>
        <w:adjustRightInd/>
        <w:snapToGrid/>
        <w:spacing w:line="400" w:lineRule="exact"/>
        <w:ind w:firstLine="4216" w:firstLineChars="1500"/>
        <w:jc w:val="both"/>
        <w:textAlignment w:val="auto"/>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委    托   书</w:t>
      </w:r>
    </w:p>
    <w:p w14:paraId="56CF36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陕西锌业有限公司：</w:t>
      </w:r>
    </w:p>
    <w:p w14:paraId="35C388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
          <w:rFonts w:hint="eastAsia" w:ascii="宋体" w:hAnsi="宋体" w:eastAsia="宋体" w:cs="宋体"/>
          <w:sz w:val="24"/>
          <w:szCs w:val="24"/>
          <w:lang w:val="en-US" w:eastAsia="zh-CN" w:bidi="ar"/>
        </w:rPr>
      </w:pPr>
      <w:r>
        <w:rPr>
          <w:rStyle w:val="8"/>
          <w:rFonts w:hint="eastAsia" w:ascii="宋体" w:hAnsi="宋体" w:eastAsia="宋体" w:cs="宋体"/>
          <w:sz w:val="24"/>
          <w:szCs w:val="24"/>
          <w:lang w:val="en-US" w:eastAsia="zh-CN" w:bidi="ar"/>
        </w:rPr>
        <w:t>兹有我公司参与贵公司于</w:t>
      </w:r>
      <w:r>
        <w:rPr>
          <w:rStyle w:val="9"/>
          <w:rFonts w:hint="eastAsia" w:ascii="宋体" w:hAnsi="宋体" w:eastAsia="宋体" w:cs="宋体"/>
          <w:sz w:val="24"/>
          <w:szCs w:val="24"/>
          <w:lang w:val="en-US" w:eastAsia="zh-CN" w:bidi="ar"/>
        </w:rPr>
        <w:t xml:space="preserve">    </w:t>
      </w:r>
      <w:r>
        <w:rPr>
          <w:rStyle w:val="9"/>
          <w:rFonts w:hint="eastAsia" w:ascii="宋体" w:hAnsi="宋体" w:eastAsia="宋体" w:cs="宋体"/>
          <w:sz w:val="24"/>
          <w:szCs w:val="24"/>
          <w:u w:val="none"/>
          <w:lang w:val="en-US" w:eastAsia="zh-CN" w:bidi="ar"/>
        </w:rPr>
        <w:t xml:space="preserve"> </w:t>
      </w:r>
      <w:r>
        <w:rPr>
          <w:rStyle w:val="8"/>
          <w:rFonts w:hint="eastAsia" w:ascii="宋体" w:hAnsi="宋体" w:eastAsia="宋体" w:cs="宋体"/>
          <w:sz w:val="24"/>
          <w:szCs w:val="24"/>
          <w:lang w:val="en-US" w:eastAsia="zh-CN" w:bidi="ar"/>
        </w:rPr>
        <w:t>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月</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日发布的</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竞价项目，委托贵公司将（□尚欠我公司货款□前期在贵公司保证金账户中存有保证金）¥</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元大写</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转为此竞价保证金。</w:t>
      </w:r>
    </w:p>
    <w:p w14:paraId="3C1A5B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特此委托</w:t>
      </w:r>
    </w:p>
    <w:p w14:paraId="50D302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308C5DAA">
      <w:pPr>
        <w:keepNext w:val="0"/>
        <w:keepLines w:val="0"/>
        <w:pageBreakBefore w:val="0"/>
        <w:widowControl w:val="0"/>
        <w:kinsoku/>
        <w:wordWrap/>
        <w:overflowPunct/>
        <w:topLinePunct w:val="0"/>
        <w:autoSpaceDE/>
        <w:autoSpaceDN/>
        <w:bidi w:val="0"/>
        <w:adjustRightInd/>
        <w:snapToGrid/>
        <w:spacing w:line="400" w:lineRule="exact"/>
        <w:ind w:firstLine="6000" w:firstLineChars="25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参与竞价方（盖章）：</w:t>
      </w:r>
    </w:p>
    <w:p w14:paraId="67FAEA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法人（委托人）签字：</w:t>
      </w:r>
    </w:p>
    <w:p w14:paraId="70A35974">
      <w:pPr>
        <w:keepNext w:val="0"/>
        <w:keepLines w:val="0"/>
        <w:pageBreakBefore w:val="0"/>
        <w:widowControl w:val="0"/>
        <w:kinsoku/>
        <w:wordWrap/>
        <w:overflowPunct/>
        <w:topLinePunct w:val="0"/>
        <w:autoSpaceDE/>
        <w:autoSpaceDN/>
        <w:bidi w:val="0"/>
        <w:adjustRightInd/>
        <w:snapToGrid/>
        <w:spacing w:line="400" w:lineRule="exact"/>
        <w:ind w:firstLine="6000" w:firstLineChars="2500"/>
        <w:textAlignment w:val="auto"/>
      </w:pPr>
      <w:r>
        <w:rPr>
          <w:rStyle w:val="8"/>
          <w:rFonts w:hint="eastAsia" w:ascii="宋体" w:hAnsi="宋体" w:eastAsia="宋体" w:cs="宋体"/>
          <w:sz w:val="24"/>
          <w:szCs w:val="24"/>
          <w:lang w:val="en-US" w:eastAsia="zh-CN" w:bidi="ar"/>
        </w:rPr>
        <w:t>参与竞价时间：    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4E90"/>
    <w:multiLevelType w:val="singleLevel"/>
    <w:tmpl w:val="C0D74E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2B4D45E7"/>
    <w:rsid w:val="2B4D45E7"/>
    <w:rsid w:val="315E0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autoRedefine/>
    <w:qFormat/>
    <w:uiPriority w:val="0"/>
    <w:rPr>
      <w:rFonts w:hint="eastAsia" w:ascii="宋体" w:hAnsi="宋体" w:eastAsia="宋体" w:cs="宋体"/>
      <w:color w:val="000000"/>
      <w:sz w:val="24"/>
      <w:szCs w:val="24"/>
      <w:u w:val="none"/>
    </w:rPr>
  </w:style>
  <w:style w:type="character" w:customStyle="1" w:styleId="5">
    <w:name w:val="font41"/>
    <w:basedOn w:val="3"/>
    <w:autoRedefine/>
    <w:qFormat/>
    <w:uiPriority w:val="0"/>
    <w:rPr>
      <w:rFonts w:hint="eastAsia" w:ascii="宋体" w:hAnsi="宋体" w:eastAsia="宋体" w:cs="宋体"/>
      <w:b/>
      <w:bCs/>
      <w:color w:val="000000"/>
      <w:sz w:val="28"/>
      <w:szCs w:val="28"/>
      <w:u w:val="single"/>
    </w:rPr>
  </w:style>
  <w:style w:type="character" w:customStyle="1" w:styleId="6">
    <w:name w:val="font61"/>
    <w:basedOn w:val="3"/>
    <w:autoRedefine/>
    <w:qFormat/>
    <w:uiPriority w:val="0"/>
    <w:rPr>
      <w:rFonts w:hint="eastAsia" w:ascii="宋体" w:hAnsi="宋体" w:eastAsia="宋体" w:cs="宋体"/>
      <w:color w:val="000000"/>
      <w:sz w:val="28"/>
      <w:szCs w:val="28"/>
      <w:u w:val="none"/>
    </w:rPr>
  </w:style>
  <w:style w:type="character" w:customStyle="1" w:styleId="7">
    <w:name w:val="font101"/>
    <w:basedOn w:val="3"/>
    <w:autoRedefine/>
    <w:qFormat/>
    <w:uiPriority w:val="0"/>
    <w:rPr>
      <w:rFonts w:hint="eastAsia" w:ascii="宋体" w:hAnsi="宋体" w:eastAsia="宋体" w:cs="宋体"/>
      <w:color w:val="000000"/>
      <w:sz w:val="32"/>
      <w:szCs w:val="32"/>
      <w:u w:val="none"/>
    </w:rPr>
  </w:style>
  <w:style w:type="character" w:customStyle="1" w:styleId="8">
    <w:name w:val="font01"/>
    <w:basedOn w:val="3"/>
    <w:autoRedefine/>
    <w:qFormat/>
    <w:uiPriority w:val="0"/>
    <w:rPr>
      <w:rFonts w:hint="eastAsia" w:ascii="宋体" w:hAnsi="宋体" w:eastAsia="宋体" w:cs="宋体"/>
      <w:color w:val="000000"/>
      <w:sz w:val="24"/>
      <w:szCs w:val="24"/>
      <w:u w:val="none"/>
    </w:rPr>
  </w:style>
  <w:style w:type="character" w:customStyle="1" w:styleId="9">
    <w:name w:val="font112"/>
    <w:basedOn w:val="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626</Characters>
  <Lines>0</Lines>
  <Paragraphs>0</Paragraphs>
  <TotalTime>11</TotalTime>
  <ScaleCrop>false</ScaleCrop>
  <LinksUpToDate>false</LinksUpToDate>
  <CharactersWithSpaces>827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2024-06-11T02:06:00Z</dcterms:created>
  <dc:creator>瞬间无语</dc:creator>
  <cp:lastModifiedBy>瞬间无语</cp:lastModifiedBy>
  <cp:lastPrinted>2024-12-09T01:22:40Z</cp:lastPrinted>
  <dcterms:modified xsi:type="dcterms:W3CDTF">2024-12-09T01:29:40Z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89D93F7816334FF19FB16BE933DF72FB_11</vt:lpwstr>
  </property>
</Properties>
</file>