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D41F">
      <w:pPr>
        <w:jc w:val="center"/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陕西锌业有限公司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电解三系列6号整流变采购报价单</w:t>
      </w:r>
    </w:p>
    <w:tbl>
      <w:tblPr>
        <w:tblStyle w:val="5"/>
        <w:tblW w:w="990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94"/>
        <w:gridCol w:w="2460"/>
        <w:gridCol w:w="510"/>
        <w:gridCol w:w="1065"/>
        <w:gridCol w:w="1080"/>
        <w:gridCol w:w="1050"/>
        <w:gridCol w:w="998"/>
        <w:gridCol w:w="1395"/>
      </w:tblGrid>
      <w:tr w14:paraId="0860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 w14:paraId="3BEEA8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4" w:type="dxa"/>
            <w:noWrap w:val="0"/>
            <w:vAlign w:val="top"/>
          </w:tcPr>
          <w:p w14:paraId="24CA7A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物资</w:t>
            </w:r>
          </w:p>
          <w:p w14:paraId="795760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60" w:type="dxa"/>
            <w:noWrap w:val="0"/>
            <w:vAlign w:val="top"/>
          </w:tcPr>
          <w:p w14:paraId="737FDE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型号规格或技术要求</w:t>
            </w:r>
          </w:p>
        </w:tc>
        <w:tc>
          <w:tcPr>
            <w:tcW w:w="510" w:type="dxa"/>
            <w:noWrap w:val="0"/>
            <w:vAlign w:val="top"/>
          </w:tcPr>
          <w:p w14:paraId="111A44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noWrap w:val="0"/>
            <w:vAlign w:val="top"/>
          </w:tcPr>
          <w:p w14:paraId="1BE514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80" w:type="dxa"/>
            <w:noWrap w:val="0"/>
            <w:vAlign w:val="top"/>
          </w:tcPr>
          <w:p w14:paraId="621ABE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 w14:paraId="440BA3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50" w:type="dxa"/>
            <w:noWrap w:val="0"/>
            <w:vAlign w:val="top"/>
          </w:tcPr>
          <w:p w14:paraId="2DDE0F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998" w:type="dxa"/>
            <w:noWrap w:val="0"/>
            <w:vAlign w:val="top"/>
          </w:tcPr>
          <w:p w14:paraId="01909C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交货期（天）</w:t>
            </w:r>
          </w:p>
        </w:tc>
        <w:tc>
          <w:tcPr>
            <w:tcW w:w="1395" w:type="dxa"/>
            <w:noWrap w:val="0"/>
            <w:vAlign w:val="top"/>
          </w:tcPr>
          <w:p w14:paraId="6129C3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97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center"/>
          </w:tcPr>
          <w:p w14:paraId="7A780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4" w:type="dxa"/>
            <w:noWrap w:val="0"/>
            <w:vAlign w:val="center"/>
          </w:tcPr>
          <w:p w14:paraId="7E17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整流变压器</w:t>
            </w:r>
          </w:p>
        </w:tc>
        <w:tc>
          <w:tcPr>
            <w:tcW w:w="2460" w:type="dxa"/>
            <w:noWrap w:val="0"/>
            <w:vAlign w:val="center"/>
          </w:tcPr>
          <w:p w14:paraId="2E6CF2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型号：ZHST-10000/35;</w:t>
            </w:r>
          </w:p>
          <w:p w14:paraId="79A97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容量：</w:t>
            </w:r>
          </w:p>
          <w:p w14:paraId="6AC9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交流侧11700kVA；</w:t>
            </w:r>
          </w:p>
          <w:p w14:paraId="65607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直流侧：11000kVA；</w:t>
            </w:r>
          </w:p>
          <w:p w14:paraId="771D1EE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电压等级：</w:t>
            </w:r>
          </w:p>
          <w:p w14:paraId="63F636C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网侧交流：35kV；</w:t>
            </w:r>
          </w:p>
          <w:p w14:paraId="212193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直流：420VDC;</w:t>
            </w:r>
          </w:p>
          <w:p w14:paraId="03D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设备种类：户外式；</w:t>
            </w:r>
          </w:p>
          <w:p w14:paraId="3A66AC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冷却方式：ONAN;</w:t>
            </w:r>
          </w:p>
          <w:p w14:paraId="78C4F0A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(其他技术要求详见技术规格书)</w:t>
            </w:r>
          </w:p>
        </w:tc>
        <w:tc>
          <w:tcPr>
            <w:tcW w:w="510" w:type="dxa"/>
            <w:noWrap w:val="0"/>
            <w:vAlign w:val="center"/>
          </w:tcPr>
          <w:p w14:paraId="5CFB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65" w:type="dxa"/>
            <w:noWrap w:val="0"/>
            <w:vAlign w:val="top"/>
          </w:tcPr>
          <w:p w14:paraId="77416D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40B154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448BBB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 w14:paraId="65281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0271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4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noWrap w:val="0"/>
            <w:vAlign w:val="top"/>
          </w:tcPr>
          <w:p w14:paraId="0B60D6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 w14:paraId="6A46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60" w:type="dxa"/>
            <w:noWrap w:val="0"/>
            <w:vAlign w:val="center"/>
          </w:tcPr>
          <w:p w14:paraId="0280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 w14:paraId="3D36D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065" w:type="dxa"/>
            <w:noWrap w:val="0"/>
            <w:vAlign w:val="top"/>
          </w:tcPr>
          <w:p w14:paraId="099469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2976E3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3B0D95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top"/>
          </w:tcPr>
          <w:p w14:paraId="64AC84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052668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0E2F6BF">
      <w:pPr>
        <w:pStyle w:val="2"/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22942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firstLine="562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报价单填写说明：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</w:p>
    <w:p w14:paraId="1A7CF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1、填好的报价单由报价单位公司法定代表人或授权委托人签名（或签章）并加盖公司公章，未加盖公章或没有签名（或签章）的报价单为无效报价单。</w:t>
      </w: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  </w:t>
      </w:r>
    </w:p>
    <w:p w14:paraId="2323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2、请报价单位认真阅读竞价书、技术规格书、报价单及报价单的备注及说明中的相关信息，凡因阅读不到位、理解有偏差造成的报价失误，由报价单位自行负责。</w:t>
      </w:r>
    </w:p>
    <w:p w14:paraId="591A6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17E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firstLine="2811" w:firstLineChars="10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法定代表人或委托代理人（签名）：</w:t>
      </w:r>
    </w:p>
    <w:p w14:paraId="5EC6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firstLine="2811" w:firstLineChars="10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报价单位（章）：</w:t>
      </w:r>
    </w:p>
    <w:p w14:paraId="0F21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firstLine="2811" w:firstLineChars="100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报价日期：   年 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GI2ZjNmNGNlZTNmOTc2ZGQ3Yjg3MjYzM2NmNGQifQ=="/>
  </w:docVars>
  <w:rsids>
    <w:rsidRoot w:val="37474218"/>
    <w:rsid w:val="374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ind w:left="966" w:hanging="490"/>
      <w:outlineLvl w:val="3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2024-10-12T04:27:00Z</dcterms:created>
  <dc:creator>田善江</dc:creator>
  <cp:lastModifiedBy>田善江</cp:lastModifiedBy>
  <dcterms:modified xsi:type="dcterms:W3CDTF">2024-10-12T04:28:09Z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E9E8B03BA2D94AE78D5F038D5763C818_11</vt:lpwstr>
  </property>
</Properties>
</file>